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C" w:rsidRDefault="00D43413" w:rsidP="00E702B7">
      <w:pPr>
        <w:pStyle w:val="Title"/>
      </w:pPr>
      <w:r>
        <w:t>Mango Pudding</w:t>
      </w:r>
    </w:p>
    <w:p w:rsidR="00DA5585" w:rsidRDefault="00DA5585" w:rsidP="00E702B7">
      <w:pPr>
        <w:pStyle w:val="Heading2"/>
      </w:pPr>
    </w:p>
    <w:p w:rsidR="00E702B7" w:rsidRDefault="00E702B7" w:rsidP="00E702B7">
      <w:pPr>
        <w:pStyle w:val="Heading2"/>
      </w:pPr>
      <w:r>
        <w:t>Ingredients:</w:t>
      </w:r>
    </w:p>
    <w:p w:rsidR="00E702B7" w:rsidRDefault="00D43413" w:rsidP="00E702B7">
      <w:pPr>
        <w:spacing w:after="0"/>
      </w:pPr>
      <w:r>
        <w:t>4 Mangoes, peeled and cut into slices</w:t>
      </w:r>
    </w:p>
    <w:p w:rsidR="00D43413" w:rsidRDefault="00D43413" w:rsidP="00E702B7">
      <w:pPr>
        <w:spacing w:after="0"/>
      </w:pPr>
      <w:r>
        <w:t>2 cups plain, fat free yogurt</w:t>
      </w:r>
    </w:p>
    <w:p w:rsidR="00D43413" w:rsidRDefault="00D43413" w:rsidP="00E702B7">
      <w:pPr>
        <w:spacing w:after="0"/>
      </w:pPr>
      <w:r>
        <w:t>¾ cup soft brown treacle (</w:t>
      </w:r>
      <w:proofErr w:type="spellStart"/>
      <w:r>
        <w:t>Demerera</w:t>
      </w:r>
      <w:proofErr w:type="spellEnd"/>
      <w:r>
        <w:t>) sugar</w:t>
      </w:r>
    </w:p>
    <w:p w:rsidR="00DA5585" w:rsidRDefault="00DA5585" w:rsidP="00E702B7">
      <w:pPr>
        <w:spacing w:after="0"/>
      </w:pPr>
    </w:p>
    <w:p w:rsidR="00E702B7" w:rsidRDefault="00E702B7" w:rsidP="00DA5585">
      <w:pPr>
        <w:pStyle w:val="Heading2"/>
      </w:pPr>
      <w:r>
        <w:t>Method:</w:t>
      </w:r>
    </w:p>
    <w:p w:rsidR="00E702B7" w:rsidRDefault="00D43413" w:rsidP="00E702B7">
      <w:pPr>
        <w:pStyle w:val="ListParagraph"/>
        <w:numPr>
          <w:ilvl w:val="0"/>
          <w:numId w:val="1"/>
        </w:numPr>
      </w:pPr>
      <w:r>
        <w:t>Arrange the mango pieces into a Pyrex dish</w:t>
      </w:r>
      <w:r w:rsidR="00E702B7">
        <w:t>.</w:t>
      </w:r>
    </w:p>
    <w:p w:rsidR="00D43413" w:rsidRDefault="00D43413" w:rsidP="00E702B7">
      <w:pPr>
        <w:pStyle w:val="ListParagraph"/>
        <w:numPr>
          <w:ilvl w:val="0"/>
          <w:numId w:val="1"/>
        </w:numPr>
      </w:pPr>
      <w:r>
        <w:t>Smooth the plain yogurt over the top, and use a flat spoon or a spatula to even out the top surface of the yogurt so that it is flat.</w:t>
      </w:r>
    </w:p>
    <w:p w:rsidR="00D43413" w:rsidRDefault="00D43413" w:rsidP="00E702B7">
      <w:pPr>
        <w:pStyle w:val="ListParagraph"/>
        <w:numPr>
          <w:ilvl w:val="0"/>
          <w:numId w:val="1"/>
        </w:numPr>
      </w:pPr>
      <w:r>
        <w:t>Sprinkle the sugar over the top and smooth across the surface evenly using a spoon.</w:t>
      </w:r>
    </w:p>
    <w:p w:rsidR="00D43413" w:rsidRDefault="00D43413" w:rsidP="00E702B7">
      <w:pPr>
        <w:pStyle w:val="ListParagraph"/>
        <w:numPr>
          <w:ilvl w:val="0"/>
          <w:numId w:val="1"/>
        </w:numPr>
      </w:pPr>
      <w:r>
        <w:t>Place the Pyrex dish close under the grill, and grill until the sugar has become caramelised and quite brittle.</w:t>
      </w:r>
    </w:p>
    <w:p w:rsidR="00D43413" w:rsidRDefault="00D43413" w:rsidP="00E702B7">
      <w:pPr>
        <w:pStyle w:val="ListParagraph"/>
        <w:numPr>
          <w:ilvl w:val="0"/>
          <w:numId w:val="1"/>
        </w:numPr>
      </w:pPr>
      <w:r>
        <w:t>Serve immediately garnished with fresh mint leaves.</w:t>
      </w:r>
    </w:p>
    <w:sectPr w:rsidR="00D43413" w:rsidSect="00831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7A6"/>
    <w:multiLevelType w:val="hybridMultilevel"/>
    <w:tmpl w:val="69F417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2B7"/>
    <w:rsid w:val="002C128A"/>
    <w:rsid w:val="0083151C"/>
    <w:rsid w:val="00D43413"/>
    <w:rsid w:val="00DA5585"/>
    <w:rsid w:val="00E7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0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New</dc:creator>
  <cp:lastModifiedBy>Tabitha New</cp:lastModifiedBy>
  <cp:revision>3</cp:revision>
  <dcterms:created xsi:type="dcterms:W3CDTF">2013-01-29T13:08:00Z</dcterms:created>
  <dcterms:modified xsi:type="dcterms:W3CDTF">2013-01-29T13:13:00Z</dcterms:modified>
</cp:coreProperties>
</file>